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EE9" w:rsidRDefault="00680EE9" w:rsidP="00680EE9">
      <w:pPr>
        <w:spacing w:after="0" w:line="240" w:lineRule="auto"/>
        <w:ind w:firstLine="5954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Керівник апарату Хмельницької</w:t>
      </w:r>
    </w:p>
    <w:p w:rsidR="00680EE9" w:rsidRDefault="00680EE9" w:rsidP="00680EE9">
      <w:pPr>
        <w:spacing w:after="0" w:line="240" w:lineRule="auto"/>
        <w:ind w:firstLine="5954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районної військової адміністрації</w:t>
      </w:r>
    </w:p>
    <w:p w:rsidR="00680EE9" w:rsidRDefault="00680EE9" w:rsidP="00680EE9">
      <w:pPr>
        <w:spacing w:after="0" w:line="240" w:lineRule="auto"/>
        <w:ind w:firstLine="5954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_____________Вадим  ШТОЙКО</w:t>
      </w:r>
    </w:p>
    <w:p w:rsidR="00680EE9" w:rsidRDefault="00680EE9" w:rsidP="00680EE9">
      <w:pPr>
        <w:spacing w:after="0" w:line="240" w:lineRule="auto"/>
        <w:ind w:firstLine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>«______»________________2025</w:t>
      </w:r>
    </w:p>
    <w:p w:rsidR="00680EE9" w:rsidRDefault="00680EE9" w:rsidP="00680EE9">
      <w:pPr>
        <w:spacing w:after="0" w:line="240" w:lineRule="auto"/>
        <w:ind w:firstLine="5954"/>
        <w:rPr>
          <w:rFonts w:ascii="Times New Roman" w:hAnsi="Times New Roman" w:cs="Times New Roman"/>
          <w:sz w:val="24"/>
          <w:szCs w:val="24"/>
        </w:rPr>
      </w:pPr>
    </w:p>
    <w:p w:rsidR="00680EE9" w:rsidRPr="008516E9" w:rsidRDefault="00680EE9" w:rsidP="0038591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8516E9">
        <w:rPr>
          <w:rFonts w:ascii="Times New Roman" w:hAnsi="Times New Roman" w:cs="Times New Roman"/>
          <w:b/>
          <w:sz w:val="20"/>
          <w:szCs w:val="20"/>
        </w:rPr>
        <w:t xml:space="preserve">Узагальнені відомості щодо результатів розгляду керівництвом адміністрації звернень громадян, які надійшли до адміністрації під час проведення особистих (ОП), виїзних особистих (ВП) прийомів та «гарячої» телефонної лінії (ТЛ) за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вересень</w:t>
      </w:r>
      <w:r w:rsidRPr="008516E9">
        <w:rPr>
          <w:rFonts w:ascii="Times New Roman" w:hAnsi="Times New Roman" w:cs="Times New Roman"/>
          <w:b/>
          <w:sz w:val="20"/>
          <w:szCs w:val="20"/>
          <w:u w:val="single"/>
        </w:rPr>
        <w:t xml:space="preserve"> 2025 року</w:t>
      </w:r>
    </w:p>
    <w:tbl>
      <w:tblPr>
        <w:tblStyle w:val="a3"/>
        <w:tblW w:w="10495" w:type="dxa"/>
        <w:tblInd w:w="-714" w:type="dxa"/>
        <w:tblLook w:val="04A0" w:firstRow="1" w:lastRow="0" w:firstColumn="1" w:lastColumn="0" w:noHBand="0" w:noVBand="1"/>
      </w:tblPr>
      <w:tblGrid>
        <w:gridCol w:w="3110"/>
        <w:gridCol w:w="567"/>
        <w:gridCol w:w="574"/>
        <w:gridCol w:w="567"/>
        <w:gridCol w:w="567"/>
        <w:gridCol w:w="708"/>
        <w:gridCol w:w="541"/>
        <w:gridCol w:w="6"/>
        <w:gridCol w:w="727"/>
        <w:gridCol w:w="574"/>
        <w:gridCol w:w="624"/>
        <w:gridCol w:w="6"/>
        <w:gridCol w:w="643"/>
        <w:gridCol w:w="709"/>
        <w:gridCol w:w="566"/>
        <w:gridCol w:w="6"/>
      </w:tblGrid>
      <w:tr w:rsidR="00680EE9" w:rsidTr="00263B0F">
        <w:tc>
          <w:tcPr>
            <w:tcW w:w="311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:rsidR="00680EE9" w:rsidRDefault="00680EE9" w:rsidP="00263B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Вид</w:t>
            </w:r>
          </w:p>
          <w:p w:rsidR="00680EE9" w:rsidRDefault="00680EE9" w:rsidP="00263B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питання</w:t>
            </w:r>
          </w:p>
        </w:tc>
        <w:tc>
          <w:tcPr>
            <w:tcW w:w="170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0EE9" w:rsidRPr="0014786D" w:rsidRDefault="00680EE9" w:rsidP="00263B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86D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</w:t>
            </w:r>
          </w:p>
          <w:p w:rsidR="00680EE9" w:rsidRDefault="00680EE9" w:rsidP="00263B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14786D">
              <w:rPr>
                <w:rFonts w:ascii="Times New Roman" w:hAnsi="Times New Roman" w:cs="Times New Roman"/>
                <w:b/>
                <w:sz w:val="20"/>
                <w:szCs w:val="20"/>
              </w:rPr>
              <w:t>адміністрації</w:t>
            </w:r>
          </w:p>
        </w:tc>
        <w:tc>
          <w:tcPr>
            <w:tcW w:w="182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80EE9" w:rsidRDefault="00680EE9" w:rsidP="00263B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0EE9" w:rsidRPr="0014786D" w:rsidRDefault="00680EE9" w:rsidP="00263B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86D">
              <w:rPr>
                <w:rFonts w:ascii="Times New Roman" w:hAnsi="Times New Roman" w:cs="Times New Roman"/>
                <w:b/>
                <w:sz w:val="20"/>
                <w:szCs w:val="20"/>
              </w:rPr>
              <w:t>Перший заступник голови адміністрації</w:t>
            </w:r>
          </w:p>
        </w:tc>
        <w:tc>
          <w:tcPr>
            <w:tcW w:w="193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4786D">
              <w:rPr>
                <w:rFonts w:ascii="Times New Roman" w:hAnsi="Times New Roman" w:cs="Times New Roman"/>
                <w:b/>
                <w:sz w:val="20"/>
                <w:szCs w:val="20"/>
              </w:rPr>
              <w:t>Заступник голови адміністрації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</w:p>
          <w:p w:rsidR="00680EE9" w:rsidRPr="0014786D" w:rsidRDefault="00680EE9" w:rsidP="00263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4786D">
              <w:rPr>
                <w:rFonts w:ascii="Times New Roman" w:hAnsi="Times New Roman" w:cs="Times New Roman"/>
                <w:sz w:val="16"/>
                <w:szCs w:val="16"/>
              </w:rPr>
              <w:t xml:space="preserve">з питань ветеранської політики, цифрового розвитку, цифрових трансформацій та </w:t>
            </w:r>
            <w:proofErr w:type="spellStart"/>
            <w:r w:rsidRPr="0014786D">
              <w:rPr>
                <w:rFonts w:ascii="Times New Roman" w:hAnsi="Times New Roman" w:cs="Times New Roman"/>
                <w:sz w:val="16"/>
                <w:szCs w:val="16"/>
              </w:rPr>
              <w:t>цифровізації</w:t>
            </w:r>
            <w:proofErr w:type="spellEnd"/>
          </w:p>
        </w:tc>
        <w:tc>
          <w:tcPr>
            <w:tcW w:w="1924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86D">
              <w:rPr>
                <w:rFonts w:ascii="Times New Roman" w:hAnsi="Times New Roman" w:cs="Times New Roman"/>
                <w:b/>
                <w:sz w:val="20"/>
                <w:szCs w:val="20"/>
              </w:rPr>
              <w:t>Заступник голови адміністрації</w:t>
            </w:r>
          </w:p>
          <w:p w:rsidR="00680EE9" w:rsidRPr="0014786D" w:rsidRDefault="00680EE9" w:rsidP="00263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786D">
              <w:rPr>
                <w:rFonts w:ascii="Times New Roman" w:hAnsi="Times New Roman" w:cs="Times New Roman"/>
                <w:sz w:val="16"/>
                <w:szCs w:val="16"/>
              </w:rPr>
              <w:t>з питань соціального захисту населення, захисту прав та інтересів дітей, архівної справи</w:t>
            </w:r>
          </w:p>
        </w:tc>
      </w:tr>
      <w:tr w:rsidR="00680EE9" w:rsidTr="00263B0F">
        <w:trPr>
          <w:gridAfter w:val="1"/>
          <w:wAfter w:w="6" w:type="dxa"/>
        </w:trPr>
        <w:tc>
          <w:tcPr>
            <w:tcW w:w="311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680EE9" w:rsidRPr="0014786D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86D">
              <w:rPr>
                <w:rFonts w:ascii="Times New Roman" w:hAnsi="Times New Roman" w:cs="Times New Roman"/>
                <w:b/>
                <w:sz w:val="20"/>
                <w:szCs w:val="20"/>
              </w:rPr>
              <w:t>ВП</w:t>
            </w:r>
          </w:p>
        </w:tc>
        <w:tc>
          <w:tcPr>
            <w:tcW w:w="574" w:type="dxa"/>
            <w:tcBorders>
              <w:top w:val="single" w:sz="4" w:space="0" w:color="auto"/>
              <w:bottom w:val="single" w:sz="12" w:space="0" w:color="auto"/>
            </w:tcBorders>
          </w:tcPr>
          <w:p w:rsidR="00680EE9" w:rsidRPr="0014786D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86D">
              <w:rPr>
                <w:rFonts w:ascii="Times New Roman" w:hAnsi="Times New Roman" w:cs="Times New Roman"/>
                <w:b/>
                <w:sz w:val="20"/>
                <w:szCs w:val="20"/>
              </w:rPr>
              <w:t>ОП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80EE9" w:rsidRPr="0014786D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86D">
              <w:rPr>
                <w:rFonts w:ascii="Times New Roman" w:hAnsi="Times New Roman" w:cs="Times New Roman"/>
                <w:b/>
                <w:sz w:val="20"/>
                <w:szCs w:val="20"/>
              </w:rPr>
              <w:t>ТЛ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680EE9" w:rsidRPr="0014786D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86D">
              <w:rPr>
                <w:rFonts w:ascii="Times New Roman" w:hAnsi="Times New Roman" w:cs="Times New Roman"/>
                <w:b/>
                <w:sz w:val="20"/>
                <w:szCs w:val="20"/>
              </w:rPr>
              <w:t>ВП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12" w:space="0" w:color="auto"/>
            </w:tcBorders>
          </w:tcPr>
          <w:p w:rsidR="00680EE9" w:rsidRPr="0014786D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86D">
              <w:rPr>
                <w:rFonts w:ascii="Times New Roman" w:hAnsi="Times New Roman" w:cs="Times New Roman"/>
                <w:b/>
                <w:sz w:val="20"/>
                <w:szCs w:val="20"/>
              </w:rPr>
              <w:t>ОП</w:t>
            </w:r>
          </w:p>
        </w:tc>
        <w:tc>
          <w:tcPr>
            <w:tcW w:w="54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80EE9" w:rsidRPr="0014786D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86D">
              <w:rPr>
                <w:rFonts w:ascii="Times New Roman" w:hAnsi="Times New Roman" w:cs="Times New Roman"/>
                <w:b/>
                <w:sz w:val="20"/>
                <w:szCs w:val="20"/>
              </w:rPr>
              <w:t>ТЛ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680EE9" w:rsidRPr="0014786D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86D">
              <w:rPr>
                <w:rFonts w:ascii="Times New Roman" w:hAnsi="Times New Roman" w:cs="Times New Roman"/>
                <w:b/>
                <w:sz w:val="20"/>
                <w:szCs w:val="20"/>
              </w:rPr>
              <w:t>ВП</w:t>
            </w:r>
          </w:p>
        </w:tc>
        <w:tc>
          <w:tcPr>
            <w:tcW w:w="574" w:type="dxa"/>
            <w:tcBorders>
              <w:top w:val="single" w:sz="4" w:space="0" w:color="auto"/>
              <w:bottom w:val="single" w:sz="12" w:space="0" w:color="auto"/>
            </w:tcBorders>
          </w:tcPr>
          <w:p w:rsidR="00680EE9" w:rsidRPr="0014786D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86D">
              <w:rPr>
                <w:rFonts w:ascii="Times New Roman" w:hAnsi="Times New Roman" w:cs="Times New Roman"/>
                <w:b/>
                <w:sz w:val="20"/>
                <w:szCs w:val="20"/>
              </w:rPr>
              <w:t>ОП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80EE9" w:rsidRPr="0014786D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86D">
              <w:rPr>
                <w:rFonts w:ascii="Times New Roman" w:hAnsi="Times New Roman" w:cs="Times New Roman"/>
                <w:b/>
                <w:sz w:val="20"/>
                <w:szCs w:val="20"/>
              </w:rPr>
              <w:t>ТЛ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680EE9" w:rsidRPr="0014786D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86D">
              <w:rPr>
                <w:rFonts w:ascii="Times New Roman" w:hAnsi="Times New Roman" w:cs="Times New Roman"/>
                <w:b/>
                <w:sz w:val="20"/>
                <w:szCs w:val="20"/>
              </w:rPr>
              <w:t>ВП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</w:tcBorders>
          </w:tcPr>
          <w:p w:rsidR="00680EE9" w:rsidRPr="0014786D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86D">
              <w:rPr>
                <w:rFonts w:ascii="Times New Roman" w:hAnsi="Times New Roman" w:cs="Times New Roman"/>
                <w:b/>
                <w:sz w:val="20"/>
                <w:szCs w:val="20"/>
              </w:rPr>
              <w:t>ОП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80EE9" w:rsidRPr="0014786D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86D">
              <w:rPr>
                <w:rFonts w:ascii="Times New Roman" w:hAnsi="Times New Roman" w:cs="Times New Roman"/>
                <w:b/>
                <w:sz w:val="20"/>
                <w:szCs w:val="20"/>
              </w:rPr>
              <w:t>ТЛ</w:t>
            </w:r>
          </w:p>
        </w:tc>
      </w:tr>
      <w:tr w:rsidR="00680EE9" w:rsidTr="00263B0F">
        <w:trPr>
          <w:gridAfter w:val="1"/>
          <w:wAfter w:w="6" w:type="dxa"/>
        </w:trPr>
        <w:tc>
          <w:tcPr>
            <w:tcW w:w="31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80EE9" w:rsidRDefault="00680EE9" w:rsidP="00263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020. Аграрна політика і земельні відносини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12" w:space="0" w:color="auto"/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top w:val="single" w:sz="12" w:space="0" w:color="auto"/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top w:val="single" w:sz="12" w:space="0" w:color="auto"/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680EE9" w:rsidTr="00263B0F">
        <w:trPr>
          <w:gridAfter w:val="1"/>
          <w:wAfter w:w="6" w:type="dxa"/>
        </w:trPr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80EE9" w:rsidRDefault="00680EE9" w:rsidP="00263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030. Транспорт і зв’язок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680EE9" w:rsidTr="00263B0F">
        <w:trPr>
          <w:gridAfter w:val="1"/>
          <w:wAfter w:w="6" w:type="dxa"/>
        </w:trPr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80EE9" w:rsidRDefault="00680EE9" w:rsidP="00263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040. Економічна, цінова, інвестиційна, зовнішньоекономічна, регіональна політика та будівництво, підприємництво.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680EE9" w:rsidTr="00263B0F">
        <w:trPr>
          <w:gridAfter w:val="1"/>
          <w:wAfter w:w="6" w:type="dxa"/>
        </w:trPr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80EE9" w:rsidRDefault="00680EE9" w:rsidP="00263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050. Фінансова, податкова, митна політика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680EE9" w:rsidTr="00263B0F">
        <w:trPr>
          <w:gridAfter w:val="1"/>
          <w:wAfter w:w="6" w:type="dxa"/>
        </w:trPr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80EE9" w:rsidRDefault="00680EE9" w:rsidP="00263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060. Соціальна політика. Соціальний захист населення.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80EE9" w:rsidRDefault="00542F6A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574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</w:t>
            </w:r>
          </w:p>
        </w:tc>
        <w:tc>
          <w:tcPr>
            <w:tcW w:w="624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649" w:type="dxa"/>
            <w:gridSpan w:val="2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680EE9" w:rsidTr="00263B0F">
        <w:trPr>
          <w:gridAfter w:val="1"/>
          <w:wAfter w:w="6" w:type="dxa"/>
        </w:trPr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80EE9" w:rsidRDefault="00680EE9" w:rsidP="00263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070. Праця і заробітна плата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680EE9" w:rsidTr="00263B0F">
        <w:trPr>
          <w:gridAfter w:val="1"/>
          <w:wAfter w:w="6" w:type="dxa"/>
        </w:trPr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80EE9" w:rsidRDefault="00680EE9" w:rsidP="00263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080. Охорона праці та промислова безпека.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680EE9" w:rsidTr="00263B0F">
        <w:trPr>
          <w:gridAfter w:val="1"/>
          <w:wAfter w:w="6" w:type="dxa"/>
        </w:trPr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80EE9" w:rsidRDefault="00680EE9" w:rsidP="00263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090. Охорона здоров’я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680EE9" w:rsidTr="00263B0F">
        <w:trPr>
          <w:gridAfter w:val="1"/>
          <w:wAfter w:w="6" w:type="dxa"/>
        </w:trPr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80EE9" w:rsidRDefault="00680EE9" w:rsidP="00263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100.Комунальна господарство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680EE9" w:rsidTr="00263B0F">
        <w:trPr>
          <w:gridAfter w:val="1"/>
          <w:wAfter w:w="6" w:type="dxa"/>
        </w:trPr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80EE9" w:rsidRDefault="00680EE9" w:rsidP="00263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110. Житлова політика.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680EE9" w:rsidTr="00263B0F">
        <w:trPr>
          <w:gridAfter w:val="1"/>
          <w:wAfter w:w="6" w:type="dxa"/>
        </w:trPr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80EE9" w:rsidRDefault="00680EE9" w:rsidP="00263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120. Екологія та природні ресурси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680EE9" w:rsidTr="00263B0F">
        <w:trPr>
          <w:gridAfter w:val="1"/>
          <w:wAfter w:w="6" w:type="dxa"/>
        </w:trPr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80EE9" w:rsidRDefault="00680EE9" w:rsidP="00263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140. Сімейна та гендерна політика. Захист прав дітей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680EE9" w:rsidTr="00263B0F">
        <w:trPr>
          <w:gridAfter w:val="1"/>
          <w:wAfter w:w="6" w:type="dxa"/>
        </w:trPr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80EE9" w:rsidRDefault="00680EE9" w:rsidP="00263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150.Молодь.Фізична культура і спорт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680EE9" w:rsidTr="00263B0F">
        <w:trPr>
          <w:gridAfter w:val="1"/>
          <w:wAfter w:w="6" w:type="dxa"/>
        </w:trPr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80EE9" w:rsidRDefault="00680EE9" w:rsidP="00263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170. Освіта, наукова, науково-технічна, інноваційна діяльність та інтелектуальна власність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left w:val="single" w:sz="12" w:space="0" w:color="auto"/>
            </w:tcBorders>
          </w:tcPr>
          <w:p w:rsidR="00680EE9" w:rsidRDefault="00542F6A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574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680EE9" w:rsidTr="00263B0F">
        <w:trPr>
          <w:gridAfter w:val="1"/>
          <w:wAfter w:w="6" w:type="dxa"/>
        </w:trPr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80EE9" w:rsidRDefault="00680EE9" w:rsidP="00263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210. Діяльність центральних органів виконавчої влади.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680EE9" w:rsidTr="00263B0F">
        <w:trPr>
          <w:gridAfter w:val="1"/>
          <w:wAfter w:w="6" w:type="dxa"/>
        </w:trPr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80EE9" w:rsidRDefault="00680EE9" w:rsidP="00263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220. Діяльність місцевих органів виконавчої влади.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680EE9" w:rsidTr="00263B0F">
        <w:trPr>
          <w:gridAfter w:val="1"/>
          <w:wAfter w:w="6" w:type="dxa"/>
        </w:trPr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80EE9" w:rsidRDefault="00680EE9" w:rsidP="00263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230. Діяльність органів місцевого самоврядування.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680EE9" w:rsidTr="00263B0F">
        <w:trPr>
          <w:gridAfter w:val="1"/>
          <w:wAfter w:w="6" w:type="dxa"/>
        </w:trPr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80EE9" w:rsidRDefault="00680EE9" w:rsidP="00263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240. Діяльність підприємств та установ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680EE9" w:rsidTr="00263B0F">
        <w:trPr>
          <w:gridAfter w:val="1"/>
          <w:wAfter w:w="6" w:type="dxa"/>
        </w:trPr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80EE9" w:rsidRDefault="00680EE9" w:rsidP="00263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250. Обороноздатність,</w:t>
            </w:r>
            <w:r>
              <w:rPr>
                <w:color w:val="333333"/>
                <w:shd w:val="clear" w:color="auto" w:fill="FFFFFF"/>
              </w:rPr>
              <w:t xml:space="preserve"> </w:t>
            </w:r>
            <w:r w:rsidRPr="008516E9">
              <w:rPr>
                <w:rFonts w:ascii="Times New Roman" w:hAnsi="Times New Roman" w:cs="Times New Roman"/>
                <w:color w:val="333333"/>
                <w:sz w:val="20"/>
                <w:shd w:val="clear" w:color="auto" w:fill="FFFFFF"/>
              </w:rPr>
              <w:t>суверенітет, міждержавні і міжнаціональні відносини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80EE9" w:rsidRDefault="00542F6A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574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lef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680EE9" w:rsidTr="00263B0F">
        <w:trPr>
          <w:gridAfter w:val="1"/>
          <w:wAfter w:w="6" w:type="dxa"/>
        </w:trPr>
        <w:tc>
          <w:tcPr>
            <w:tcW w:w="31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0EE9" w:rsidRDefault="00680EE9" w:rsidP="00263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300. Інше </w:t>
            </w: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:rsidR="00680EE9" w:rsidRDefault="00542F6A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  <w:bookmarkStart w:id="0" w:name="_GoBack"/>
            <w:bookmarkEnd w:id="0"/>
          </w:p>
        </w:tc>
        <w:tc>
          <w:tcPr>
            <w:tcW w:w="574" w:type="dxa"/>
            <w:tcBorders>
              <w:bottom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567" w:type="dxa"/>
            <w:tcBorders>
              <w:bottom w:val="single" w:sz="12" w:space="0" w:color="auto"/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bottom w:val="single" w:sz="12" w:space="0" w:color="auto"/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680EE9" w:rsidRDefault="00542F6A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574" w:type="dxa"/>
            <w:tcBorders>
              <w:bottom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bottom w:val="single" w:sz="12" w:space="0" w:color="auto"/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bottom w:val="single" w:sz="12" w:space="0" w:color="auto"/>
              <w:right w:val="single" w:sz="12" w:space="0" w:color="auto"/>
            </w:tcBorders>
          </w:tcPr>
          <w:p w:rsidR="00680EE9" w:rsidRDefault="00680EE9" w:rsidP="00263B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</w:tbl>
    <w:p w:rsidR="00680EE9" w:rsidRPr="00556D0D" w:rsidRDefault="00680EE9" w:rsidP="00680EE9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80EE9" w:rsidRPr="00556D0D" w:rsidRDefault="00680EE9" w:rsidP="00680E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56D0D">
        <w:rPr>
          <w:rFonts w:ascii="Times New Roman" w:hAnsi="Times New Roman" w:cs="Times New Roman"/>
          <w:sz w:val="20"/>
          <w:szCs w:val="20"/>
        </w:rPr>
        <w:t>ПРИМІТКА:</w:t>
      </w:r>
    </w:p>
    <w:p w:rsidR="00680EE9" w:rsidRPr="00556D0D" w:rsidRDefault="00680EE9" w:rsidP="00680E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56D0D">
        <w:rPr>
          <w:rFonts w:ascii="Times New Roman" w:hAnsi="Times New Roman" w:cs="Times New Roman"/>
          <w:sz w:val="20"/>
          <w:szCs w:val="20"/>
        </w:rPr>
        <w:t xml:space="preserve">Усім громадянам </w:t>
      </w:r>
      <w:r w:rsidRPr="00556D0D">
        <w:rPr>
          <w:rFonts w:ascii="Times New Roman" w:hAnsi="Times New Roman" w:cs="Times New Roman"/>
          <w:b/>
          <w:sz w:val="20"/>
          <w:szCs w:val="20"/>
        </w:rPr>
        <w:t>надано обґрунтовані роз'яснення</w:t>
      </w:r>
      <w:r w:rsidRPr="00556D0D">
        <w:rPr>
          <w:rFonts w:ascii="Times New Roman" w:hAnsi="Times New Roman" w:cs="Times New Roman"/>
          <w:sz w:val="20"/>
          <w:szCs w:val="20"/>
        </w:rPr>
        <w:t xml:space="preserve"> з піднятих у зверненнях питань.</w:t>
      </w:r>
    </w:p>
    <w:p w:rsidR="00680EE9" w:rsidRPr="00556D0D" w:rsidRDefault="00680EE9" w:rsidP="00680E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56D0D">
        <w:rPr>
          <w:rFonts w:ascii="Times New Roman" w:hAnsi="Times New Roman" w:cs="Times New Roman"/>
          <w:sz w:val="20"/>
          <w:szCs w:val="20"/>
        </w:rPr>
        <w:t>У разі відмови у задоволенні вимог, при розгляді звернень громадян, доведено до відома обґрунтовані мотиви відмови з посиланням на чинне законодавство та роз'яснено порядок оскарження прийнятого рішення.</w:t>
      </w:r>
    </w:p>
    <w:p w:rsidR="00680EE9" w:rsidRDefault="00680EE9" w:rsidP="00680EE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680EE9" w:rsidRPr="008516E9" w:rsidRDefault="00680EE9" w:rsidP="00680EE9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8516E9">
        <w:rPr>
          <w:rFonts w:ascii="Times New Roman" w:hAnsi="Times New Roman" w:cs="Times New Roman"/>
          <w:sz w:val="21"/>
          <w:szCs w:val="21"/>
        </w:rPr>
        <w:t xml:space="preserve">Начальник відділу діловодства та </w:t>
      </w:r>
    </w:p>
    <w:p w:rsidR="007F614D" w:rsidRPr="00680EE9" w:rsidRDefault="00680EE9" w:rsidP="00680EE9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8516E9">
        <w:rPr>
          <w:rFonts w:ascii="Times New Roman" w:hAnsi="Times New Roman" w:cs="Times New Roman"/>
          <w:sz w:val="21"/>
          <w:szCs w:val="21"/>
        </w:rPr>
        <w:t xml:space="preserve">контролю апарату адміністрації                                                                         </w:t>
      </w:r>
      <w:r>
        <w:rPr>
          <w:rFonts w:ascii="Times New Roman" w:hAnsi="Times New Roman" w:cs="Times New Roman"/>
          <w:sz w:val="21"/>
          <w:szCs w:val="21"/>
        </w:rPr>
        <w:t xml:space="preserve">            </w:t>
      </w:r>
      <w:r w:rsidRPr="008516E9">
        <w:rPr>
          <w:rFonts w:ascii="Times New Roman" w:hAnsi="Times New Roman" w:cs="Times New Roman"/>
          <w:sz w:val="21"/>
          <w:szCs w:val="21"/>
        </w:rPr>
        <w:t>Інна РАТУШНЯК</w:t>
      </w:r>
    </w:p>
    <w:sectPr w:rsidR="007F614D" w:rsidRPr="00680EE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EE9"/>
    <w:rsid w:val="0038591D"/>
    <w:rsid w:val="00542F6A"/>
    <w:rsid w:val="00680EE9"/>
    <w:rsid w:val="007F6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0C57E"/>
  <w15:chartTrackingRefBased/>
  <w15:docId w15:val="{2275BC4A-572B-4C13-A597-BDE6AD1A0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EE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0EE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1511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2025-10-02T14:48:00Z</dcterms:created>
  <dcterms:modified xsi:type="dcterms:W3CDTF">2025-10-03T10:43:00Z</dcterms:modified>
</cp:coreProperties>
</file>